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D652" w14:textId="77777777" w:rsidR="00625043" w:rsidRPr="008E6443" w:rsidRDefault="00625043" w:rsidP="00625043">
      <w:pPr>
        <w:widowControl w:val="0"/>
        <w:tabs>
          <w:tab w:val="left" w:pos="7513"/>
        </w:tabs>
        <w:spacing w:before="480"/>
        <w:ind w:firstLine="567"/>
        <w:rPr>
          <w:rFonts w:ascii="Times New Roman" w:hAnsi="Times New Roman"/>
        </w:rPr>
      </w:pPr>
      <w:proofErr w:type="spellStart"/>
      <w:r w:rsidRPr="008E6443">
        <w:rPr>
          <w:rFonts w:ascii="Times New Roman" w:hAnsi="Times New Roman"/>
        </w:rPr>
        <w:t>Вих</w:t>
      </w:r>
      <w:proofErr w:type="spellEnd"/>
      <w:r w:rsidRPr="008E6443">
        <w:rPr>
          <w:rFonts w:ascii="Times New Roman" w:hAnsi="Times New Roman"/>
        </w:rPr>
        <w:t>. № ________</w:t>
      </w:r>
    </w:p>
    <w:p w14:paraId="6E7AD2F1" w14:textId="77777777" w:rsidR="00625043" w:rsidRPr="008E6443" w:rsidRDefault="00625043" w:rsidP="00421651">
      <w:pPr>
        <w:ind w:firstLine="0"/>
        <w:rPr>
          <w:rFonts w:ascii="Times New Roman" w:hAnsi="Times New Roman"/>
        </w:rPr>
      </w:pPr>
      <w:r w:rsidRPr="008E6443">
        <w:rPr>
          <w:rFonts w:ascii="Times New Roman" w:hAnsi="Times New Roman"/>
        </w:rPr>
        <w:t>________________________________р,</w:t>
      </w:r>
    </w:p>
    <w:p w14:paraId="78FB4881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  <w:i/>
          <w:iCs/>
          <w:sz w:val="20"/>
          <w:szCs w:val="20"/>
        </w:rPr>
        <w:t>(</w:t>
      </w:r>
      <w:r w:rsidRPr="00EE0028">
        <w:rPr>
          <w:rFonts w:ascii="Times New Roman" w:hAnsi="Times New Roman"/>
          <w:i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>
              <w:default w:val="Дата прописом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EE0028">
        <w:rPr>
          <w:rFonts w:ascii="Times New Roman" w:hAnsi="Times New Roman"/>
          <w:i/>
          <w:sz w:val="20"/>
          <w:szCs w:val="20"/>
        </w:rPr>
      </w:r>
      <w:r w:rsidRPr="00EE0028">
        <w:rPr>
          <w:rFonts w:ascii="Times New Roman" w:hAnsi="Times New Roman"/>
          <w:i/>
          <w:sz w:val="20"/>
          <w:szCs w:val="20"/>
        </w:rPr>
        <w:fldChar w:fldCharType="separate"/>
      </w:r>
      <w:r w:rsidRPr="00EE0028">
        <w:rPr>
          <w:rFonts w:ascii="Times New Roman" w:hAnsi="Times New Roman"/>
          <w:i/>
          <w:sz w:val="20"/>
          <w:szCs w:val="20"/>
        </w:rPr>
        <w:t>Дата прописом</w:t>
      </w:r>
      <w:r w:rsidRPr="00EE0028">
        <w:rPr>
          <w:rFonts w:ascii="Times New Roman" w:hAnsi="Times New Roman"/>
          <w:i/>
          <w:sz w:val="20"/>
          <w:szCs w:val="20"/>
        </w:rPr>
        <w:fldChar w:fldCharType="end"/>
      </w:r>
      <w:r w:rsidRPr="008E6443">
        <w:rPr>
          <w:rFonts w:ascii="Times New Roman" w:hAnsi="Times New Roman"/>
        </w:rPr>
        <w:t>)                                                                                                       м._________</w:t>
      </w:r>
      <w:r w:rsidRPr="008E6443">
        <w:rPr>
          <w:rFonts w:ascii="Times New Roman" w:hAnsi="Times New Roman"/>
        </w:rPr>
        <w:tab/>
      </w:r>
    </w:p>
    <w:p w14:paraId="5B197EDD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7C24C3D1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</w:p>
    <w:p w14:paraId="29791978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</w:p>
    <w:p w14:paraId="25D2E3D7" w14:textId="77777777" w:rsidR="00625043" w:rsidRPr="008E6443" w:rsidRDefault="00625043" w:rsidP="00625043">
      <w:pPr>
        <w:spacing w:before="240" w:after="120"/>
        <w:jc w:val="center"/>
        <w:rPr>
          <w:rFonts w:ascii="Times New Roman" w:hAnsi="Times New Roman"/>
          <w:b/>
        </w:rPr>
      </w:pPr>
      <w:r w:rsidRPr="008E6443">
        <w:rPr>
          <w:rFonts w:ascii="Times New Roman" w:hAnsi="Times New Roman"/>
          <w:b/>
        </w:rPr>
        <w:t xml:space="preserve">ДОВІРЕНІСТЬ </w:t>
      </w:r>
    </w:p>
    <w:p w14:paraId="267B8161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</w:p>
    <w:p w14:paraId="6B1F2AA5" w14:textId="0EBD00BA" w:rsidR="00625043" w:rsidRPr="008E6443" w:rsidRDefault="00625043" w:rsidP="00625043">
      <w:pPr>
        <w:tabs>
          <w:tab w:val="left" w:pos="4111"/>
        </w:tabs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fldChar w:fldCharType="begin">
          <w:ffData>
            <w:name w:val=""/>
            <w:enabled w:val="0"/>
            <w:calcOnExit w:val="0"/>
            <w:textInput>
              <w:default w:val="Повне найменування клієнта учасника клірингу, ЄДРПОУ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Повне найменування клієнта учасника клірингу, ЄДРПОУ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(далі – Клієнт учасника клірингу), в особі /прізвище, власне ім’я, по батькові (за наявності) керівника/, який діє на підставі </w:t>
      </w:r>
      <w:r w:rsidRPr="008E6443">
        <w:rPr>
          <w:rFonts w:ascii="Times New Roman" w:hAnsi="Times New Roman"/>
        </w:rPr>
        <w:fldChar w:fldCharType="begin">
          <w:ffData>
            <w:name w:val="ТекстовоеПоле3"/>
            <w:enabled/>
            <w:calcOnExit w:val="0"/>
            <w:textInput>
              <w:default w:val="Статуту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Статуту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, довіряє /прізвище, власне ім’я, по батькові (за наявності) представника/ (далі – Представник), який мешкає за </w:t>
      </w:r>
      <w:proofErr w:type="spellStart"/>
      <w:r w:rsidRPr="008E6443">
        <w:rPr>
          <w:rFonts w:ascii="Times New Roman" w:hAnsi="Times New Roman"/>
        </w:rPr>
        <w:t>адресою</w:t>
      </w:r>
      <w:proofErr w:type="spellEnd"/>
      <w:r w:rsidRPr="008E6443">
        <w:rPr>
          <w:rFonts w:ascii="Times New Roman" w:hAnsi="Times New Roman"/>
        </w:rPr>
        <w:t xml:space="preserve">: </w:t>
      </w:r>
      <w:r w:rsidRPr="008E6443">
        <w:rPr>
          <w:rFonts w:ascii="Times New Roman" w:hAnsi="Times New Roman"/>
        </w:rPr>
        <w:fldChar w:fldCharType="begin">
          <w:ffData>
            <w:name w:val="ТекстовоеПоле5"/>
            <w:enabled/>
            <w:calcOnExit w:val="0"/>
            <w:textInput>
              <w:default w:val="реквізити місця проживання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реквізити місця проживання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, </w:t>
      </w:r>
      <w:r w:rsidRPr="008E6443">
        <w:rPr>
          <w:rFonts w:ascii="Times New Roman" w:hAnsi="Times New Roman"/>
        </w:rPr>
        <w:fldChar w:fldCharType="begin">
          <w:ffData>
            <w:name w:val="ТекстовоеПоле6"/>
            <w:enabled/>
            <w:calcOnExit w:val="0"/>
            <w:textInput>
              <w:default w:val="паспорт та його реквізити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паспорт та його реквізити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, представляти Клієнта учасника клірингу перед ПУБЛІЧНИМ АКЦІОНЕРНИМ ТОВАРИСТВОМ «РОЗРАХУНКОВИЙ ЦЕНТР З ОБСЛУГОВУВАННЯ ДОГОВОРІВ НА ФІНАНСОВИХ РИНКАХ» (далі – Розрахунковий центр) з будь-яких питань, пов’язаних з виконанням договору про клірингове обслуговування, укладеним між Клієнтом учасника клірингу, </w:t>
      </w:r>
      <w:r w:rsidRPr="008E6443">
        <w:rPr>
          <w:rFonts w:ascii="Times New Roman" w:hAnsi="Times New Roman"/>
        </w:rPr>
        <w:fldChar w:fldCharType="begin">
          <w:ffData>
            <w:name w:val=""/>
            <w:enabled w:val="0"/>
            <w:calcOnExit w:val="0"/>
            <w:textInput>
              <w:default w:val="Повне найменування учасника клірингу, клієнтом якого є довіритель, ЄДРПОУ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Повне найменування учасника клірингу, клієнтом якого є довіритель, ЄДРПОУ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(далі – Учасник клірингу) та Розрахунковим центром,  відкриттям та веденням клірингових рахунків з індивідуальним обліком клієнта учасника клірингу</w:t>
      </w:r>
      <w:r w:rsidR="00B800E4">
        <w:rPr>
          <w:rFonts w:ascii="Times New Roman" w:hAnsi="Times New Roman"/>
        </w:rPr>
        <w:t xml:space="preserve"> та індивідуальних клірингових субрахунків, відкритих</w:t>
      </w:r>
      <w:r w:rsidRPr="008E6443">
        <w:rPr>
          <w:rFonts w:ascii="Times New Roman" w:hAnsi="Times New Roman"/>
        </w:rPr>
        <w:t xml:space="preserve"> для обліку Клієнта учасника клірингу.</w:t>
      </w:r>
    </w:p>
    <w:p w14:paraId="25B3F5ED" w14:textId="77777777" w:rsidR="00625043" w:rsidRPr="008E6443" w:rsidRDefault="00625043" w:rsidP="00625043">
      <w:pPr>
        <w:tabs>
          <w:tab w:val="left" w:pos="4111"/>
        </w:tabs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У відповідності з цією довіреністю Представнику надаються повноваження:</w:t>
      </w:r>
    </w:p>
    <w:p w14:paraId="03EE53DA" w14:textId="5AF2673B" w:rsidR="00625043" w:rsidRPr="008E6443" w:rsidRDefault="00625043" w:rsidP="00625043">
      <w:pPr>
        <w:numPr>
          <w:ilvl w:val="0"/>
          <w:numId w:val="1"/>
        </w:numPr>
        <w:spacing w:before="0" w:after="0"/>
        <w:ind w:left="0"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засвідчувати, підписувати та надавати до Розрахункового центру документи, які необхідні для відкриття, ведення та закриття клірингових рахунків з індивідуальним обліком клієнта учасника клірингу</w:t>
      </w:r>
      <w:r w:rsidR="00B800E4" w:rsidRPr="00B800E4">
        <w:rPr>
          <w:rFonts w:ascii="Times New Roman" w:hAnsi="Times New Roman"/>
        </w:rPr>
        <w:t xml:space="preserve"> </w:t>
      </w:r>
      <w:r w:rsidR="00B800E4">
        <w:rPr>
          <w:rFonts w:ascii="Times New Roman" w:hAnsi="Times New Roman"/>
        </w:rPr>
        <w:t>та індивідуальних клірингових субрахунків</w:t>
      </w:r>
      <w:r w:rsidRPr="008E6443">
        <w:rPr>
          <w:rFonts w:ascii="Times New Roman" w:hAnsi="Times New Roman"/>
        </w:rPr>
        <w:t>, відкритих для обліку Клієнта учасника клірингу;</w:t>
      </w:r>
    </w:p>
    <w:p w14:paraId="691381FF" w14:textId="77777777" w:rsidR="00625043" w:rsidRPr="008E6443" w:rsidRDefault="00625043" w:rsidP="00625043">
      <w:pPr>
        <w:tabs>
          <w:tab w:val="left" w:pos="4111"/>
        </w:tabs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- укладати з Розрахунковим центром та підписувати договір про клірингове обслуговування та додаткові договори до вказаного договору; </w:t>
      </w:r>
      <w:r w:rsidRPr="008E6443">
        <w:rPr>
          <w:rFonts w:ascii="Times New Roman" w:hAnsi="Times New Roman"/>
          <w:i/>
        </w:rPr>
        <w:t>(зазначення у довіреності цього повноваження необов’язкове, зазначається в разі надання представнику вказаних повноважень);</w:t>
      </w:r>
    </w:p>
    <w:p w14:paraId="2C6F0F7F" w14:textId="77777777" w:rsidR="00625043" w:rsidRPr="008E6443" w:rsidRDefault="00625043" w:rsidP="00625043">
      <w:pPr>
        <w:tabs>
          <w:tab w:val="left" w:pos="4111"/>
        </w:tabs>
        <w:ind w:firstLine="567"/>
        <w:rPr>
          <w:rFonts w:ascii="Times New Roman" w:hAnsi="Times New Roman"/>
          <w:b/>
        </w:rPr>
      </w:pPr>
      <w:r w:rsidRPr="008E6443">
        <w:rPr>
          <w:rFonts w:ascii="Times New Roman" w:hAnsi="Times New Roman"/>
        </w:rPr>
        <w:t>-</w:t>
      </w:r>
      <w:r w:rsidRPr="008E6443">
        <w:rPr>
          <w:rFonts w:ascii="Times New Roman" w:hAnsi="Times New Roman"/>
          <w:b/>
        </w:rPr>
        <w:t xml:space="preserve"> </w:t>
      </w:r>
      <w:r w:rsidRPr="008E6443">
        <w:rPr>
          <w:rFonts w:ascii="Times New Roman" w:hAnsi="Times New Roman"/>
        </w:rPr>
        <w:t>одержувати документи та іншу інформацію з питань, пов’язаних з виконанням договору про клірингове обслуговування, укладеним між Клієнтом учасника клірингу, Учасником клірингу та Розрахунковим центром;</w:t>
      </w:r>
    </w:p>
    <w:p w14:paraId="3BB23847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- виконувати інші дії, які є необхідними у зв’язку зі здійсненням повноважень, наданих цією Довіреністю.</w:t>
      </w:r>
    </w:p>
    <w:p w14:paraId="3F25DE06" w14:textId="77777777" w:rsidR="00625043" w:rsidRPr="008E6443" w:rsidRDefault="00625043" w:rsidP="00625043">
      <w:pPr>
        <w:tabs>
          <w:tab w:val="left" w:pos="4111"/>
        </w:tabs>
        <w:ind w:firstLine="567"/>
        <w:rPr>
          <w:rFonts w:ascii="Times New Roman" w:hAnsi="Times New Roman"/>
        </w:rPr>
      </w:pPr>
    </w:p>
    <w:p w14:paraId="2AC36B0A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Довіреність видана без права передоручення строком на </w:t>
      </w:r>
      <w:r w:rsidRPr="008E6443">
        <w:rPr>
          <w:rFonts w:ascii="Times New Roman" w:hAnsi="Times New Roman"/>
        </w:rPr>
        <w:fldChar w:fldCharType="begin">
          <w:ffData>
            <w:name w:val="ТекстовоеПоле7"/>
            <w:enabled/>
            <w:calcOnExit w:val="0"/>
            <w:textInput>
              <w:default w:val=" днів/місяців/років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 xml:space="preserve"> днів/місяців/років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і дійсна до </w:t>
      </w:r>
      <w:r w:rsidRPr="008E6443">
        <w:rPr>
          <w:rFonts w:ascii="Times New Roman" w:hAnsi="Times New Roman"/>
        </w:rPr>
        <w:fldChar w:fldCharType="begin">
          <w:ffData>
            <w:name w:val="ТекстовоеПоле8"/>
            <w:enabled/>
            <w:calcOnExit w:val="0"/>
            <w:textInput>
              <w:default w:val="дата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дата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року.</w:t>
      </w:r>
    </w:p>
    <w:p w14:paraId="25EE36D3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</w:p>
    <w:p w14:paraId="3EBA0E79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</w:p>
    <w:p w14:paraId="02CA1F4A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Керівник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Керівник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ab/>
      </w:r>
    </w:p>
    <w:p w14:paraId="1F1EF981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Найменування клієнта учасника клірингу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Найменування клієнта учасника клірингу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         ___________________       </w:t>
      </w:r>
      <w:r w:rsidRPr="008E6443">
        <w:rPr>
          <w:rFonts w:ascii="Times New Roman" w:hAnsi="Times New Roman"/>
        </w:rPr>
        <w:fldChar w:fldCharType="begin">
          <w:ffData>
            <w:name w:val="ТекстовоеПоле12"/>
            <w:enabled/>
            <w:calcOnExit w:val="0"/>
            <w:textInput>
              <w:default w:val="ініціали та прізвище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ініціали та прізвище</w:t>
      </w:r>
      <w:r w:rsidRPr="008E6443">
        <w:rPr>
          <w:rFonts w:ascii="Times New Roman" w:hAnsi="Times New Roman"/>
        </w:rPr>
        <w:fldChar w:fldCharType="end"/>
      </w:r>
    </w:p>
    <w:p w14:paraId="412FB208" w14:textId="0256965F" w:rsidR="007300D3" w:rsidRDefault="00625043" w:rsidP="00625043">
      <w:r w:rsidRPr="008E6443">
        <w:rPr>
          <w:rFonts w:ascii="Times New Roman" w:hAnsi="Times New Roman"/>
        </w:rPr>
        <w:t xml:space="preserve">                                                  МП</w:t>
      </w:r>
    </w:p>
    <w:sectPr w:rsidR="007300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6F00"/>
    <w:multiLevelType w:val="hybridMultilevel"/>
    <w:tmpl w:val="6360F224"/>
    <w:lvl w:ilvl="0" w:tplc="19A8B62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8297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43"/>
    <w:rsid w:val="002A3151"/>
    <w:rsid w:val="002B19BA"/>
    <w:rsid w:val="003D5165"/>
    <w:rsid w:val="00421651"/>
    <w:rsid w:val="005D4BD6"/>
    <w:rsid w:val="00625043"/>
    <w:rsid w:val="007027F6"/>
    <w:rsid w:val="007300D3"/>
    <w:rsid w:val="00A75360"/>
    <w:rsid w:val="00B800E4"/>
    <w:rsid w:val="00F861FD"/>
    <w:rsid w:val="00FD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6E95"/>
  <w15:chartTrackingRefBased/>
  <w15:docId w15:val="{8B502F09-E7E9-4D2A-9387-9510DED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43"/>
    <w:pPr>
      <w:spacing w:before="100" w:after="100" w:line="240" w:lineRule="auto"/>
      <w:ind w:firstLine="709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5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0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0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0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0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0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04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504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50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50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50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50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2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04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25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25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04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0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2504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25043"/>
    <w:rPr>
      <w:b/>
      <w:bCs/>
      <w:smallCaps/>
      <w:color w:val="2E74B5" w:themeColor="accent1" w:themeShade="BF"/>
      <w:spacing w:val="5"/>
    </w:rPr>
  </w:style>
  <w:style w:type="paragraph" w:customStyle="1" w:styleId="ae">
    <w:name w:val="Додаток"/>
    <w:basedOn w:val="5"/>
    <w:link w:val="af"/>
    <w:qFormat/>
    <w:rsid w:val="00625043"/>
    <w:pPr>
      <w:keepNext w:val="0"/>
      <w:keepLines w:val="0"/>
      <w:spacing w:before="0" w:after="60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Додаток Знак"/>
    <w:basedOn w:val="50"/>
    <w:link w:val="ae"/>
    <w:rsid w:val="00625043"/>
    <w:rPr>
      <w:rFonts w:ascii="Times New Roman" w:eastAsia="Times New Roman" w:hAnsi="Times New Roman" w:cs="Times New Roman"/>
      <w:color w:val="2E74B5" w:themeColor="accent1" w:themeShade="B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1919</Characters>
  <Application>Microsoft Office Word</Application>
  <DocSecurity>0</DocSecurity>
  <Lines>38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Жиров</dc:creator>
  <cp:keywords/>
  <dc:description/>
  <cp:lastModifiedBy>Богдан Жиров</cp:lastModifiedBy>
  <cp:revision>2</cp:revision>
  <dcterms:created xsi:type="dcterms:W3CDTF">2025-11-05T14:37:00Z</dcterms:created>
  <dcterms:modified xsi:type="dcterms:W3CDTF">2025-11-05T14:37:00Z</dcterms:modified>
</cp:coreProperties>
</file>